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7E" w:rsidRDefault="0086797E" w:rsidP="007156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Нашему филиалу предоставлен доступ к электронной библиотеке издательства «Академия». Электронная библиотека дает возможность ознакомиться с электронными версиями учебников и учебных пособий.</w:t>
      </w:r>
    </w:p>
    <w:p w:rsidR="0086797E" w:rsidRDefault="0086797E" w:rsidP="007156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для работы: </w:t>
      </w:r>
      <w:r w:rsidRPr="008679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academia</w:t>
      </w:r>
      <w:r w:rsidRPr="0086797E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moscov</w:t>
      </w:r>
      <w:proofErr w:type="spellEnd"/>
      <w:r w:rsidRPr="0086797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67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F8F">
        <w:rPr>
          <w:rFonts w:ascii="Times New Roman" w:hAnsi="Times New Roman" w:cs="Times New Roman"/>
          <w:b/>
          <w:sz w:val="24"/>
          <w:szCs w:val="24"/>
        </w:rPr>
        <w:t xml:space="preserve">→ </w:t>
      </w:r>
      <w:r w:rsidR="001F53D1">
        <w:rPr>
          <w:rFonts w:ascii="Times New Roman" w:hAnsi="Times New Roman" w:cs="Times New Roman"/>
          <w:b/>
          <w:sz w:val="24"/>
          <w:szCs w:val="24"/>
        </w:rPr>
        <w:t>вход →</w:t>
      </w:r>
      <w:r w:rsidR="00414F8F">
        <w:rPr>
          <w:rFonts w:ascii="Times New Roman" w:hAnsi="Times New Roman" w:cs="Times New Roman"/>
          <w:b/>
          <w:sz w:val="24"/>
          <w:szCs w:val="24"/>
        </w:rPr>
        <w:t>личный кабинет→ моя книжная полка</w:t>
      </w:r>
    </w:p>
    <w:p w:rsidR="00414F8F" w:rsidRDefault="00414F8F" w:rsidP="007156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Логин: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oltu</w:t>
      </w:r>
      <w:r w:rsidR="001F53D1">
        <w:rPr>
          <w:rFonts w:ascii="Times New Roman" w:hAnsi="Times New Roman" w:cs="Times New Roman"/>
          <w:b/>
          <w:sz w:val="24"/>
          <w:szCs w:val="24"/>
          <w:lang w:val="en-US"/>
        </w:rPr>
        <w:t>gabib</w:t>
      </w:r>
      <w:proofErr w:type="spellEnd"/>
    </w:p>
    <w:p w:rsidR="001F53D1" w:rsidRDefault="001F53D1" w:rsidP="007156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Пароль: 644103</w:t>
      </w:r>
    </w:p>
    <w:p w:rsidR="001F53D1" w:rsidRDefault="001F53D1" w:rsidP="007156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доступа: с 17.11.2014 г. по 17.12.2014 г.</w:t>
      </w:r>
    </w:p>
    <w:p w:rsidR="007156BE" w:rsidRPr="007156BE" w:rsidRDefault="001F53D1" w:rsidP="007156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7156BE" w:rsidRPr="007156BE">
        <w:rPr>
          <w:rFonts w:ascii="Times New Roman" w:hAnsi="Times New Roman" w:cs="Times New Roman"/>
          <w:b/>
          <w:sz w:val="24"/>
          <w:szCs w:val="24"/>
        </w:rPr>
        <w:t xml:space="preserve">Содержимое заказа </w:t>
      </w:r>
    </w:p>
    <w:p w:rsidR="007156BE" w:rsidRPr="007156BE" w:rsidRDefault="007156BE" w:rsidP="007156BE">
      <w:pPr>
        <w:rPr>
          <w:rFonts w:ascii="Times New Roman" w:hAnsi="Times New Roman" w:cs="Times New Roman"/>
          <w:b/>
          <w:sz w:val="24"/>
          <w:szCs w:val="24"/>
        </w:rPr>
      </w:pPr>
      <w:r w:rsidRPr="007156BE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Pr="007156BE">
        <w:rPr>
          <w:rFonts w:ascii="Times New Roman" w:hAnsi="Times New Roman" w:cs="Times New Roman"/>
          <w:b/>
          <w:sz w:val="24"/>
          <w:szCs w:val="24"/>
        </w:rPr>
        <w:tab/>
        <w:t>Тип издания</w:t>
      </w:r>
      <w:r w:rsidRPr="007156BE">
        <w:rPr>
          <w:rFonts w:ascii="Times New Roman" w:hAnsi="Times New Roman" w:cs="Times New Roman"/>
          <w:b/>
          <w:sz w:val="24"/>
          <w:szCs w:val="24"/>
        </w:rPr>
        <w:tab/>
        <w:t>Цена</w:t>
      </w:r>
      <w:r w:rsidRPr="007156BE">
        <w:rPr>
          <w:rFonts w:ascii="Times New Roman" w:hAnsi="Times New Roman" w:cs="Times New Roman"/>
          <w:b/>
          <w:sz w:val="24"/>
          <w:szCs w:val="24"/>
        </w:rPr>
        <w:tab/>
        <w:t>Количество</w:t>
      </w:r>
      <w:r w:rsidRPr="007156BE">
        <w:rPr>
          <w:rFonts w:ascii="Times New Roman" w:hAnsi="Times New Roman" w:cs="Times New Roman"/>
          <w:b/>
          <w:sz w:val="24"/>
          <w:szCs w:val="24"/>
        </w:rPr>
        <w:tab/>
        <w:t>Сумма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1. Автоматизация технологических процессов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</w:t>
      </w:r>
      <w:proofErr w:type="spellStart"/>
      <w:r w:rsidRPr="000D2740">
        <w:rPr>
          <w:rFonts w:ascii="Times New Roman" w:hAnsi="Times New Roman" w:cs="Times New Roman"/>
        </w:rPr>
        <w:t>Шишмарев</w:t>
      </w:r>
      <w:proofErr w:type="spellEnd"/>
      <w:r w:rsidRPr="000D2740">
        <w:rPr>
          <w:rFonts w:ascii="Times New Roman" w:hAnsi="Times New Roman" w:cs="Times New Roman"/>
        </w:rPr>
        <w:t xml:space="preserve"> В.Ю.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</w:t>
      </w:r>
      <w:proofErr w:type="spellStart"/>
      <w:r w:rsidRPr="000D2740">
        <w:rPr>
          <w:rFonts w:ascii="Times New Roman" w:hAnsi="Times New Roman" w:cs="Times New Roman"/>
        </w:rPr>
        <w:t>чт</w:t>
      </w:r>
      <w:proofErr w:type="spellEnd"/>
      <w:r w:rsidRPr="000D2740">
        <w:rPr>
          <w:rFonts w:ascii="Times New Roman" w:hAnsi="Times New Roman" w:cs="Times New Roman"/>
        </w:rPr>
        <w:t xml:space="preserve"> </w:t>
      </w:r>
      <w:proofErr w:type="spellStart"/>
      <w:r w:rsidRPr="000D2740">
        <w:rPr>
          <w:rFonts w:ascii="Times New Roman" w:hAnsi="Times New Roman" w:cs="Times New Roman"/>
        </w:rPr>
        <w:t>ению</w:t>
      </w:r>
      <w:proofErr w:type="spellEnd"/>
      <w:r w:rsidRPr="000D2740">
        <w:rPr>
          <w:rFonts w:ascii="Times New Roman" w:hAnsi="Times New Roman" w:cs="Times New Roman"/>
        </w:rPr>
        <w:t xml:space="preserve"> на 3 года</w:t>
      </w:r>
      <w:r w:rsidRPr="000D2740">
        <w:rPr>
          <w:rFonts w:ascii="Times New Roman" w:hAnsi="Times New Roman" w:cs="Times New Roman"/>
        </w:rPr>
        <w:tab/>
        <w:t>582,92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2 914,60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2. Автоматизированные информационные системы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Мезенцев К.Н.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371,70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1 858,50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3. Диагностика и надежность автоматизированных систем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</w:t>
      </w:r>
      <w:proofErr w:type="spellStart"/>
      <w:r w:rsidRPr="000D2740">
        <w:rPr>
          <w:rFonts w:ascii="Times New Roman" w:hAnsi="Times New Roman" w:cs="Times New Roman"/>
        </w:rPr>
        <w:t>Шишмарев</w:t>
      </w:r>
      <w:proofErr w:type="spellEnd"/>
      <w:r w:rsidRPr="000D2740">
        <w:rPr>
          <w:rFonts w:ascii="Times New Roman" w:hAnsi="Times New Roman" w:cs="Times New Roman"/>
        </w:rPr>
        <w:t xml:space="preserve"> В.Ю.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610,06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3 050,30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4. Задачи и задания по инженерной графике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</w:t>
      </w:r>
      <w:proofErr w:type="spellStart"/>
      <w:r w:rsidRPr="000D2740">
        <w:rPr>
          <w:rFonts w:ascii="Times New Roman" w:hAnsi="Times New Roman" w:cs="Times New Roman"/>
        </w:rPr>
        <w:t>Чекмарев</w:t>
      </w:r>
      <w:proofErr w:type="spellEnd"/>
      <w:r w:rsidRPr="000D2740">
        <w:rPr>
          <w:rFonts w:ascii="Times New Roman" w:hAnsi="Times New Roman" w:cs="Times New Roman"/>
        </w:rPr>
        <w:t xml:space="preserve"> А. А.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272,58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1 362,90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5. Измерительные информационные системы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</w:t>
      </w:r>
      <w:proofErr w:type="spellStart"/>
      <w:r w:rsidRPr="000D2740">
        <w:rPr>
          <w:rFonts w:ascii="Times New Roman" w:hAnsi="Times New Roman" w:cs="Times New Roman"/>
        </w:rPr>
        <w:t>Раннев</w:t>
      </w:r>
      <w:proofErr w:type="spellEnd"/>
      <w:r w:rsidRPr="000D2740">
        <w:rPr>
          <w:rFonts w:ascii="Times New Roman" w:hAnsi="Times New Roman" w:cs="Times New Roman"/>
        </w:rPr>
        <w:t xml:space="preserve"> Г.Г.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514,48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2 572,40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6. Инженерная графика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</w:t>
      </w:r>
      <w:proofErr w:type="spellStart"/>
      <w:r w:rsidRPr="000D2740">
        <w:rPr>
          <w:rFonts w:ascii="Times New Roman" w:hAnsi="Times New Roman" w:cs="Times New Roman"/>
        </w:rPr>
        <w:t>Фазлулин</w:t>
      </w:r>
      <w:proofErr w:type="spellEnd"/>
      <w:r w:rsidRPr="000D2740">
        <w:rPr>
          <w:rFonts w:ascii="Times New Roman" w:hAnsi="Times New Roman" w:cs="Times New Roman"/>
        </w:rPr>
        <w:t xml:space="preserve"> Э.М.  ,  </w:t>
      </w:r>
      <w:proofErr w:type="spellStart"/>
      <w:r w:rsidRPr="000D2740">
        <w:rPr>
          <w:rFonts w:ascii="Times New Roman" w:hAnsi="Times New Roman" w:cs="Times New Roman"/>
        </w:rPr>
        <w:t>Халдинов</w:t>
      </w:r>
      <w:proofErr w:type="spellEnd"/>
      <w:r w:rsidRPr="000D2740">
        <w:rPr>
          <w:rFonts w:ascii="Times New Roman" w:hAnsi="Times New Roman" w:cs="Times New Roman"/>
        </w:rPr>
        <w:t xml:space="preserve"> В.А.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582,92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2 914,60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7. Информатика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Михеева Е.В.  ,  Титова О.И.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513,30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2 566,50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8. Информатика и ИКТ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Цветкова М.С.  ,  Великович Л.С.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433,06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2 165,30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9. Информационные технологии в управлении образовательными учреждениями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Захарова И.Г.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341,02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1 705,10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 xml:space="preserve">10. История для профессий и специальностей технического, </w:t>
      </w:r>
      <w:proofErr w:type="spellStart"/>
      <w:proofErr w:type="gramStart"/>
      <w:r w:rsidRPr="000D2740">
        <w:rPr>
          <w:rFonts w:ascii="Times New Roman" w:hAnsi="Times New Roman" w:cs="Times New Roman"/>
        </w:rPr>
        <w:t>естественно-научного</w:t>
      </w:r>
      <w:proofErr w:type="spellEnd"/>
      <w:proofErr w:type="gramEnd"/>
      <w:r w:rsidRPr="000D2740">
        <w:rPr>
          <w:rFonts w:ascii="Times New Roman" w:hAnsi="Times New Roman" w:cs="Times New Roman"/>
        </w:rPr>
        <w:t>, социально-экономического профилей: Дидактические материалы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Артемов В.В.  ,  </w:t>
      </w:r>
      <w:proofErr w:type="spellStart"/>
      <w:r w:rsidRPr="000D2740">
        <w:rPr>
          <w:rFonts w:ascii="Times New Roman" w:hAnsi="Times New Roman" w:cs="Times New Roman"/>
        </w:rPr>
        <w:t>Лубченков</w:t>
      </w:r>
      <w:proofErr w:type="spellEnd"/>
      <w:r w:rsidRPr="000D2740">
        <w:rPr>
          <w:rFonts w:ascii="Times New Roman" w:hAnsi="Times New Roman" w:cs="Times New Roman"/>
        </w:rPr>
        <w:t xml:space="preserve"> Ю.Н.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337,48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1 687,40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11. История Отечества: С древнейших времен до наших дней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Артемов В.В.  ,  </w:t>
      </w:r>
      <w:proofErr w:type="spellStart"/>
      <w:r w:rsidRPr="000D2740">
        <w:rPr>
          <w:rFonts w:ascii="Times New Roman" w:hAnsi="Times New Roman" w:cs="Times New Roman"/>
        </w:rPr>
        <w:t>Лубченков</w:t>
      </w:r>
      <w:proofErr w:type="spellEnd"/>
      <w:r w:rsidRPr="000D2740">
        <w:rPr>
          <w:rFonts w:ascii="Times New Roman" w:hAnsi="Times New Roman" w:cs="Times New Roman"/>
        </w:rPr>
        <w:t xml:space="preserve"> Ю.Н. </w:t>
      </w:r>
      <w:r w:rsidRPr="000D2740">
        <w:rPr>
          <w:rFonts w:ascii="Times New Roman" w:hAnsi="Times New Roman" w:cs="Times New Roman"/>
        </w:rPr>
        <w:tab/>
        <w:t>Печатное издание</w:t>
      </w:r>
      <w:r w:rsidRPr="000D2740">
        <w:rPr>
          <w:rFonts w:ascii="Times New Roman" w:hAnsi="Times New Roman" w:cs="Times New Roman"/>
        </w:rPr>
        <w:tab/>
        <w:t>579,70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2 898,50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12. Компьютерные сети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Новожилов Е.О.  ,  Новожилов О.П.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618,32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3 091,60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13. Компьютерные технологии в приборостроении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</w:t>
      </w:r>
      <w:proofErr w:type="spellStart"/>
      <w:r w:rsidRPr="000D2740">
        <w:rPr>
          <w:rFonts w:ascii="Times New Roman" w:hAnsi="Times New Roman" w:cs="Times New Roman"/>
        </w:rPr>
        <w:t>Фуфаев</w:t>
      </w:r>
      <w:proofErr w:type="spellEnd"/>
      <w:r w:rsidRPr="000D2740">
        <w:rPr>
          <w:rFonts w:ascii="Times New Roman" w:hAnsi="Times New Roman" w:cs="Times New Roman"/>
        </w:rPr>
        <w:t xml:space="preserve"> Э.В.  ,  </w:t>
      </w:r>
      <w:proofErr w:type="spellStart"/>
      <w:r w:rsidRPr="000D2740">
        <w:rPr>
          <w:rFonts w:ascii="Times New Roman" w:hAnsi="Times New Roman" w:cs="Times New Roman"/>
        </w:rPr>
        <w:t>Фуфаева</w:t>
      </w:r>
      <w:proofErr w:type="spellEnd"/>
      <w:r w:rsidRPr="000D2740">
        <w:rPr>
          <w:rFonts w:ascii="Times New Roman" w:hAnsi="Times New Roman" w:cs="Times New Roman"/>
        </w:rPr>
        <w:t xml:space="preserve"> Л. И.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538,08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2 690,40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14. Курс физики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Трофимова Т.И.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618,32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3 091,60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15. Курс физики. Задачи и решения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Трофимова Т.И.  ,  Фирсов А.В.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611,24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3 056,20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16. Локационные методы исследования объектов и сред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Баскаков А.И.  ,  </w:t>
      </w:r>
      <w:proofErr w:type="spellStart"/>
      <w:r w:rsidRPr="000D2740">
        <w:rPr>
          <w:rFonts w:ascii="Times New Roman" w:hAnsi="Times New Roman" w:cs="Times New Roman"/>
        </w:rPr>
        <w:t>Жутяева</w:t>
      </w:r>
      <w:proofErr w:type="spellEnd"/>
      <w:r w:rsidRPr="000D2740">
        <w:rPr>
          <w:rFonts w:ascii="Times New Roman" w:hAnsi="Times New Roman" w:cs="Times New Roman"/>
        </w:rPr>
        <w:t xml:space="preserve"> Т.С.  ,  Лукашенко Ю.И.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704,46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3 522,30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17. Материаловедение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Черепахин А.А.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457,84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2 289,20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18. Материаловедение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Волков Г.М.  ,  Зуев В.М.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618,32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3 091,60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19. Менеджмент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Драчева Е.Л.  ,  </w:t>
      </w:r>
      <w:proofErr w:type="spellStart"/>
      <w:r w:rsidRPr="000D2740">
        <w:rPr>
          <w:rFonts w:ascii="Times New Roman" w:hAnsi="Times New Roman" w:cs="Times New Roman"/>
        </w:rPr>
        <w:t>Юликов</w:t>
      </w:r>
      <w:proofErr w:type="spellEnd"/>
      <w:r w:rsidRPr="000D2740">
        <w:rPr>
          <w:rFonts w:ascii="Times New Roman" w:hAnsi="Times New Roman" w:cs="Times New Roman"/>
        </w:rPr>
        <w:t xml:space="preserve"> Л. И.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532,18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2 660,90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lastRenderedPageBreak/>
        <w:t>20. Менеджмент: Практикум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Драчева Е.Л.  ,  </w:t>
      </w:r>
      <w:proofErr w:type="spellStart"/>
      <w:r w:rsidRPr="000D2740">
        <w:rPr>
          <w:rFonts w:ascii="Times New Roman" w:hAnsi="Times New Roman" w:cs="Times New Roman"/>
        </w:rPr>
        <w:t>Юликов</w:t>
      </w:r>
      <w:proofErr w:type="spellEnd"/>
      <w:r w:rsidRPr="000D2740">
        <w:rPr>
          <w:rFonts w:ascii="Times New Roman" w:hAnsi="Times New Roman" w:cs="Times New Roman"/>
        </w:rPr>
        <w:t xml:space="preserve"> Л. И.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451,94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2 259,70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21. Методы и средства измерений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</w:t>
      </w:r>
      <w:proofErr w:type="spellStart"/>
      <w:r w:rsidRPr="000D2740">
        <w:rPr>
          <w:rFonts w:ascii="Times New Roman" w:hAnsi="Times New Roman" w:cs="Times New Roman"/>
        </w:rPr>
        <w:t>Раннев</w:t>
      </w:r>
      <w:proofErr w:type="spellEnd"/>
      <w:r w:rsidRPr="000D2740">
        <w:rPr>
          <w:rFonts w:ascii="Times New Roman" w:hAnsi="Times New Roman" w:cs="Times New Roman"/>
        </w:rPr>
        <w:t xml:space="preserve"> Г.Г.  ,  </w:t>
      </w:r>
      <w:proofErr w:type="spellStart"/>
      <w:r w:rsidRPr="000D2740">
        <w:rPr>
          <w:rFonts w:ascii="Times New Roman" w:hAnsi="Times New Roman" w:cs="Times New Roman"/>
        </w:rPr>
        <w:t>Тарасенко</w:t>
      </w:r>
      <w:proofErr w:type="spellEnd"/>
      <w:r w:rsidRPr="000D2740">
        <w:rPr>
          <w:rFonts w:ascii="Times New Roman" w:hAnsi="Times New Roman" w:cs="Times New Roman"/>
        </w:rPr>
        <w:t xml:space="preserve"> А.П.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423,62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2 118,10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22. Нормативно-правовое обеспечение образования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Федорова М.Ю.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331,58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1 657,90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 xml:space="preserve">23. Обществознание для профессий и специальностей технического, </w:t>
      </w:r>
      <w:proofErr w:type="spellStart"/>
      <w:r w:rsidRPr="000D2740">
        <w:rPr>
          <w:rFonts w:ascii="Times New Roman" w:hAnsi="Times New Roman" w:cs="Times New Roman"/>
        </w:rPr>
        <w:t>естественно-научного</w:t>
      </w:r>
      <w:proofErr w:type="spellEnd"/>
      <w:r w:rsidRPr="000D2740">
        <w:rPr>
          <w:rFonts w:ascii="Times New Roman" w:hAnsi="Times New Roman" w:cs="Times New Roman"/>
        </w:rPr>
        <w:t>, гуманитарного профилей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Важенин А.Г.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381,14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1 905,70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 xml:space="preserve">24. Обществознание для профессий и специальностей технического, </w:t>
      </w:r>
      <w:proofErr w:type="spellStart"/>
      <w:proofErr w:type="gramStart"/>
      <w:r w:rsidRPr="000D2740">
        <w:rPr>
          <w:rFonts w:ascii="Times New Roman" w:hAnsi="Times New Roman" w:cs="Times New Roman"/>
        </w:rPr>
        <w:t>естественно-научного</w:t>
      </w:r>
      <w:proofErr w:type="spellEnd"/>
      <w:proofErr w:type="gramEnd"/>
      <w:r w:rsidRPr="000D2740">
        <w:rPr>
          <w:rFonts w:ascii="Times New Roman" w:hAnsi="Times New Roman" w:cs="Times New Roman"/>
        </w:rPr>
        <w:t>, гуманитарного профилей: Практикум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Важенин А.Г.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227,74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1 138,70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25. Организация и планирование автоматизированных производств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</w:t>
      </w:r>
      <w:proofErr w:type="spellStart"/>
      <w:r w:rsidRPr="000D2740">
        <w:rPr>
          <w:rFonts w:ascii="Times New Roman" w:hAnsi="Times New Roman" w:cs="Times New Roman"/>
        </w:rPr>
        <w:t>Шишмарев</w:t>
      </w:r>
      <w:proofErr w:type="spellEnd"/>
      <w:r w:rsidRPr="000D2740">
        <w:rPr>
          <w:rFonts w:ascii="Times New Roman" w:hAnsi="Times New Roman" w:cs="Times New Roman"/>
        </w:rPr>
        <w:t xml:space="preserve"> В.Ю.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551,06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2 755,30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26. Основы безопасности жизнедеятельности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Косолапова Н.В.  ,  Прокопенко Н.А.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318,60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1 593,00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27. Рабочая тетрадь к лабораторно-практическим работам по электротехнике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Прошин В.М.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191,16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955,80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28. Распространение радиоволн и антенно-фидерные устройства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Нефедов Е.И.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495,60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2 478,00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29. Сборник задач по электротехнике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Прошин В.М.  ,  </w:t>
      </w:r>
      <w:proofErr w:type="spellStart"/>
      <w:r w:rsidRPr="000D2740">
        <w:rPr>
          <w:rFonts w:ascii="Times New Roman" w:hAnsi="Times New Roman" w:cs="Times New Roman"/>
        </w:rPr>
        <w:t>Ярочкина</w:t>
      </w:r>
      <w:proofErr w:type="spellEnd"/>
      <w:r w:rsidRPr="000D2740">
        <w:rPr>
          <w:rFonts w:ascii="Times New Roman" w:hAnsi="Times New Roman" w:cs="Times New Roman"/>
        </w:rPr>
        <w:t xml:space="preserve"> Г.В.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283,20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1 416,00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30. Сборник практических задач по электротехнике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</w:t>
      </w:r>
      <w:proofErr w:type="spellStart"/>
      <w:r w:rsidRPr="000D2740">
        <w:rPr>
          <w:rFonts w:ascii="Times New Roman" w:hAnsi="Times New Roman" w:cs="Times New Roman"/>
        </w:rPr>
        <w:t>Фуфаева</w:t>
      </w:r>
      <w:proofErr w:type="spellEnd"/>
      <w:r w:rsidRPr="000D2740">
        <w:rPr>
          <w:rFonts w:ascii="Times New Roman" w:hAnsi="Times New Roman" w:cs="Times New Roman"/>
        </w:rPr>
        <w:t xml:space="preserve"> Л. И.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553,42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2 767,10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31. Сборник упражнений по инженерной графике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</w:t>
      </w:r>
      <w:proofErr w:type="spellStart"/>
      <w:r w:rsidRPr="000D2740">
        <w:rPr>
          <w:rFonts w:ascii="Times New Roman" w:hAnsi="Times New Roman" w:cs="Times New Roman"/>
        </w:rPr>
        <w:t>Фазлулин</w:t>
      </w:r>
      <w:proofErr w:type="spellEnd"/>
      <w:r w:rsidRPr="000D2740">
        <w:rPr>
          <w:rFonts w:ascii="Times New Roman" w:hAnsi="Times New Roman" w:cs="Times New Roman"/>
        </w:rPr>
        <w:t xml:space="preserve"> Э.М.  ,  </w:t>
      </w:r>
      <w:proofErr w:type="spellStart"/>
      <w:r w:rsidRPr="000D2740">
        <w:rPr>
          <w:rFonts w:ascii="Times New Roman" w:hAnsi="Times New Roman" w:cs="Times New Roman"/>
        </w:rPr>
        <w:t>Халдинов</w:t>
      </w:r>
      <w:proofErr w:type="spellEnd"/>
      <w:r w:rsidRPr="000D2740">
        <w:rPr>
          <w:rFonts w:ascii="Times New Roman" w:hAnsi="Times New Roman" w:cs="Times New Roman"/>
        </w:rPr>
        <w:t xml:space="preserve"> В.А.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442,50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2 212,50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32. Средства измерений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</w:t>
      </w:r>
      <w:proofErr w:type="spellStart"/>
      <w:r w:rsidRPr="000D2740">
        <w:rPr>
          <w:rFonts w:ascii="Times New Roman" w:hAnsi="Times New Roman" w:cs="Times New Roman"/>
        </w:rPr>
        <w:t>Шишмарев</w:t>
      </w:r>
      <w:proofErr w:type="spellEnd"/>
      <w:r w:rsidRPr="000D2740">
        <w:rPr>
          <w:rFonts w:ascii="Times New Roman" w:hAnsi="Times New Roman" w:cs="Times New Roman"/>
        </w:rPr>
        <w:t xml:space="preserve"> В.Ю.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474,36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2 371,80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33. Теоретическая механика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</w:t>
      </w:r>
      <w:proofErr w:type="spellStart"/>
      <w:r w:rsidRPr="000D2740">
        <w:rPr>
          <w:rFonts w:ascii="Times New Roman" w:hAnsi="Times New Roman" w:cs="Times New Roman"/>
        </w:rPr>
        <w:t>Митюшов</w:t>
      </w:r>
      <w:proofErr w:type="spellEnd"/>
      <w:r w:rsidRPr="000D2740">
        <w:rPr>
          <w:rFonts w:ascii="Times New Roman" w:hAnsi="Times New Roman" w:cs="Times New Roman"/>
        </w:rPr>
        <w:t xml:space="preserve"> Е.А.  ,  </w:t>
      </w:r>
      <w:proofErr w:type="spellStart"/>
      <w:r w:rsidRPr="000D2740">
        <w:rPr>
          <w:rFonts w:ascii="Times New Roman" w:hAnsi="Times New Roman" w:cs="Times New Roman"/>
        </w:rPr>
        <w:t>Берестова</w:t>
      </w:r>
      <w:proofErr w:type="spellEnd"/>
      <w:r w:rsidRPr="000D2740">
        <w:rPr>
          <w:rFonts w:ascii="Times New Roman" w:hAnsi="Times New Roman" w:cs="Times New Roman"/>
        </w:rPr>
        <w:t xml:space="preserve"> С.А.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577,02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2 885,10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34. Теоретическая механика в примерах и задачах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Беляева З. В.  ,  </w:t>
      </w:r>
      <w:proofErr w:type="spellStart"/>
      <w:r w:rsidRPr="000D2740">
        <w:rPr>
          <w:rFonts w:ascii="Times New Roman" w:hAnsi="Times New Roman" w:cs="Times New Roman"/>
        </w:rPr>
        <w:t>Берестова</w:t>
      </w:r>
      <w:proofErr w:type="spellEnd"/>
      <w:r w:rsidRPr="000D2740">
        <w:rPr>
          <w:rFonts w:ascii="Times New Roman" w:hAnsi="Times New Roman" w:cs="Times New Roman"/>
        </w:rPr>
        <w:t xml:space="preserve"> С.А.  ,  Денисов Ю. В.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404,74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2 023,70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35. Теория автоматического управления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</w:t>
      </w:r>
      <w:proofErr w:type="spellStart"/>
      <w:r w:rsidRPr="000D2740">
        <w:rPr>
          <w:rFonts w:ascii="Times New Roman" w:hAnsi="Times New Roman" w:cs="Times New Roman"/>
        </w:rPr>
        <w:t>Шишмарев</w:t>
      </w:r>
      <w:proofErr w:type="spellEnd"/>
      <w:r w:rsidRPr="000D2740">
        <w:rPr>
          <w:rFonts w:ascii="Times New Roman" w:hAnsi="Times New Roman" w:cs="Times New Roman"/>
        </w:rPr>
        <w:t xml:space="preserve"> В.Ю.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621,86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3 109,30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36. Теория автоматического управления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Малафеев С.И.  ,  Малафеева А.А.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677,32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3 386,60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37. Техническая механика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</w:t>
      </w:r>
      <w:proofErr w:type="spellStart"/>
      <w:r w:rsidRPr="000D2740">
        <w:rPr>
          <w:rFonts w:ascii="Times New Roman" w:hAnsi="Times New Roman" w:cs="Times New Roman"/>
        </w:rPr>
        <w:t>Вереина</w:t>
      </w:r>
      <w:proofErr w:type="spellEnd"/>
      <w:r w:rsidRPr="000D2740">
        <w:rPr>
          <w:rFonts w:ascii="Times New Roman" w:hAnsi="Times New Roman" w:cs="Times New Roman"/>
        </w:rPr>
        <w:t xml:space="preserve"> Л.И.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358,72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1 793,60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38. Техническая механика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</w:t>
      </w:r>
      <w:proofErr w:type="spellStart"/>
      <w:r w:rsidRPr="000D2740">
        <w:rPr>
          <w:rFonts w:ascii="Times New Roman" w:hAnsi="Times New Roman" w:cs="Times New Roman"/>
        </w:rPr>
        <w:t>Эрдеди</w:t>
      </w:r>
      <w:proofErr w:type="spellEnd"/>
      <w:r w:rsidRPr="000D2740">
        <w:rPr>
          <w:rFonts w:ascii="Times New Roman" w:hAnsi="Times New Roman" w:cs="Times New Roman"/>
        </w:rPr>
        <w:t xml:space="preserve"> А.А.  ,  </w:t>
      </w:r>
      <w:proofErr w:type="spellStart"/>
      <w:r w:rsidRPr="000D2740">
        <w:rPr>
          <w:rFonts w:ascii="Times New Roman" w:hAnsi="Times New Roman" w:cs="Times New Roman"/>
        </w:rPr>
        <w:t>Эрдеди</w:t>
      </w:r>
      <w:proofErr w:type="spellEnd"/>
      <w:r w:rsidRPr="000D2740">
        <w:rPr>
          <w:rFonts w:ascii="Times New Roman" w:hAnsi="Times New Roman" w:cs="Times New Roman"/>
        </w:rPr>
        <w:t xml:space="preserve"> Н.А.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481,44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2 407,20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39. Технические измерения и приборы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</w:t>
      </w:r>
      <w:proofErr w:type="spellStart"/>
      <w:r w:rsidRPr="000D2740">
        <w:rPr>
          <w:rFonts w:ascii="Times New Roman" w:hAnsi="Times New Roman" w:cs="Times New Roman"/>
        </w:rPr>
        <w:t>Шишмарев</w:t>
      </w:r>
      <w:proofErr w:type="spellEnd"/>
      <w:r w:rsidRPr="000D2740">
        <w:rPr>
          <w:rFonts w:ascii="Times New Roman" w:hAnsi="Times New Roman" w:cs="Times New Roman"/>
        </w:rPr>
        <w:t xml:space="preserve"> В.Ю.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612,42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3 062,10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 xml:space="preserve">40. Химия для профессий и специальностей технического и </w:t>
      </w:r>
      <w:proofErr w:type="spellStart"/>
      <w:r w:rsidRPr="000D2740">
        <w:rPr>
          <w:rFonts w:ascii="Times New Roman" w:hAnsi="Times New Roman" w:cs="Times New Roman"/>
        </w:rPr>
        <w:t>естественно-научного</w:t>
      </w:r>
      <w:proofErr w:type="spellEnd"/>
      <w:r w:rsidRPr="000D2740">
        <w:rPr>
          <w:rFonts w:ascii="Times New Roman" w:hAnsi="Times New Roman" w:cs="Times New Roman"/>
        </w:rPr>
        <w:t xml:space="preserve"> профилей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Ерохин Ю.М.  ,  Ковалева И. Б.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486,16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2 430,80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41. Экономика организации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</w:t>
      </w:r>
      <w:proofErr w:type="spellStart"/>
      <w:r w:rsidRPr="000D2740">
        <w:rPr>
          <w:rFonts w:ascii="Times New Roman" w:hAnsi="Times New Roman" w:cs="Times New Roman"/>
        </w:rPr>
        <w:t>Котерова</w:t>
      </w:r>
      <w:proofErr w:type="spellEnd"/>
      <w:r w:rsidRPr="000D2740">
        <w:rPr>
          <w:rFonts w:ascii="Times New Roman" w:hAnsi="Times New Roman" w:cs="Times New Roman"/>
        </w:rPr>
        <w:t xml:space="preserve"> Н.П.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529,82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2 649,10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42. Электроника и микропроцессорная техника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Калашников В.И.  ,  Нефедов С. В.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671,42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3 357,10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43. Электропитание устройств и систем телекоммуникаций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Калугин Н.Г.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410,64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2 053,20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44. Электротехника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Прошин В.М.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428,34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2 141,70 руб.</w:t>
      </w:r>
    </w:p>
    <w:p w:rsidR="007156BE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45. Электротехнические измерения</w:t>
      </w:r>
      <w:proofErr w:type="gramStart"/>
      <w:r w:rsidRPr="000D2740">
        <w:rPr>
          <w:rFonts w:ascii="Times New Roman" w:hAnsi="Times New Roman" w:cs="Times New Roman"/>
        </w:rPr>
        <w:t xml:space="preserve"> ,</w:t>
      </w:r>
      <w:proofErr w:type="gramEnd"/>
      <w:r w:rsidRPr="000D2740">
        <w:rPr>
          <w:rFonts w:ascii="Times New Roman" w:hAnsi="Times New Roman" w:cs="Times New Roman"/>
        </w:rPr>
        <w:t xml:space="preserve">  </w:t>
      </w:r>
      <w:proofErr w:type="spellStart"/>
      <w:r w:rsidRPr="000D2740">
        <w:rPr>
          <w:rFonts w:ascii="Times New Roman" w:hAnsi="Times New Roman" w:cs="Times New Roman"/>
        </w:rPr>
        <w:t>Шишмарев</w:t>
      </w:r>
      <w:proofErr w:type="spellEnd"/>
      <w:r w:rsidRPr="000D2740">
        <w:rPr>
          <w:rFonts w:ascii="Times New Roman" w:hAnsi="Times New Roman" w:cs="Times New Roman"/>
        </w:rPr>
        <w:t xml:space="preserve"> В.Ю. </w:t>
      </w:r>
      <w:r w:rsidRPr="000D2740">
        <w:rPr>
          <w:rFonts w:ascii="Times New Roman" w:hAnsi="Times New Roman" w:cs="Times New Roman"/>
        </w:rPr>
        <w:tab/>
        <w:t xml:space="preserve">Доступ к </w:t>
      </w:r>
      <w:proofErr w:type="spellStart"/>
      <w:r w:rsidRPr="000D2740">
        <w:rPr>
          <w:rFonts w:ascii="Times New Roman" w:hAnsi="Times New Roman" w:cs="Times New Roman"/>
        </w:rPr>
        <w:t>online</w:t>
      </w:r>
      <w:proofErr w:type="spellEnd"/>
      <w:r w:rsidRPr="000D2740">
        <w:rPr>
          <w:rFonts w:ascii="Times New Roman" w:hAnsi="Times New Roman" w:cs="Times New Roman"/>
        </w:rPr>
        <w:t xml:space="preserve"> чтению на 3 года</w:t>
      </w:r>
      <w:r w:rsidRPr="000D2740">
        <w:rPr>
          <w:rFonts w:ascii="Times New Roman" w:hAnsi="Times New Roman" w:cs="Times New Roman"/>
        </w:rPr>
        <w:tab/>
        <w:t>454,30 руб.</w:t>
      </w:r>
      <w:r w:rsidRPr="000D2740">
        <w:rPr>
          <w:rFonts w:ascii="Times New Roman" w:hAnsi="Times New Roman" w:cs="Times New Roman"/>
        </w:rPr>
        <w:tab/>
        <w:t>5</w:t>
      </w:r>
      <w:r w:rsidRPr="000D2740">
        <w:rPr>
          <w:rFonts w:ascii="Times New Roman" w:hAnsi="Times New Roman" w:cs="Times New Roman"/>
        </w:rPr>
        <w:tab/>
        <w:t>2 271,50 руб.</w:t>
      </w:r>
    </w:p>
    <w:p w:rsidR="001A1400" w:rsidRPr="000D2740" w:rsidRDefault="007156BE" w:rsidP="000D2740">
      <w:pPr>
        <w:spacing w:after="0"/>
        <w:rPr>
          <w:rFonts w:ascii="Times New Roman" w:hAnsi="Times New Roman" w:cs="Times New Roman"/>
        </w:rPr>
      </w:pPr>
      <w:r w:rsidRPr="000D2740">
        <w:rPr>
          <w:rFonts w:ascii="Times New Roman" w:hAnsi="Times New Roman" w:cs="Times New Roman"/>
        </w:rPr>
        <w:t>Итого:</w:t>
      </w:r>
      <w:r w:rsidRPr="000D2740">
        <w:rPr>
          <w:rFonts w:ascii="Times New Roman" w:hAnsi="Times New Roman" w:cs="Times New Roman"/>
        </w:rPr>
        <w:tab/>
        <w:t>108 390,50 руб.</w:t>
      </w:r>
    </w:p>
    <w:sectPr w:rsidR="001A1400" w:rsidRPr="000D2740" w:rsidSect="000D2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0CAF"/>
    <w:rsid w:val="000D2740"/>
    <w:rsid w:val="001A1400"/>
    <w:rsid w:val="001F53D1"/>
    <w:rsid w:val="00291E42"/>
    <w:rsid w:val="00414F8F"/>
    <w:rsid w:val="007156BE"/>
    <w:rsid w:val="0086797E"/>
    <w:rsid w:val="00A31002"/>
    <w:rsid w:val="00DB0CAF"/>
    <w:rsid w:val="00DF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9</cp:revision>
  <cp:lastPrinted>2014-11-18T05:10:00Z</cp:lastPrinted>
  <dcterms:created xsi:type="dcterms:W3CDTF">2014-11-17T08:16:00Z</dcterms:created>
  <dcterms:modified xsi:type="dcterms:W3CDTF">2014-11-18T05:11:00Z</dcterms:modified>
</cp:coreProperties>
</file>